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CD" w:rsidRPr="005620C2" w:rsidRDefault="002500CD" w:rsidP="002500CD">
      <w:pPr>
        <w:pStyle w:val="tabulka-popis"/>
        <w:widowControl w:val="0"/>
      </w:pPr>
      <w:bookmarkStart w:id="0" w:name="_GoBack"/>
      <w:bookmarkEnd w:id="0"/>
    </w:p>
    <w:tbl>
      <w:tblPr>
        <w:tblStyle w:val="Mriekatabuky"/>
        <w:tblW w:w="918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24"/>
        <w:gridCol w:w="4961"/>
      </w:tblGrid>
      <w:tr w:rsidR="002500CD" w:rsidRPr="005620C2" w:rsidTr="009B6725">
        <w:trPr>
          <w:cantSplit/>
          <w:tblHeader/>
        </w:trPr>
        <w:tc>
          <w:tcPr>
            <w:tcW w:w="9185" w:type="dxa"/>
            <w:gridSpan w:val="2"/>
            <w:shd w:val="clear" w:color="auto" w:fill="6FAAD8"/>
          </w:tcPr>
          <w:p w:rsidR="002500CD" w:rsidRPr="005620C2" w:rsidRDefault="002500CD" w:rsidP="009B6725">
            <w:pPr>
              <w:pStyle w:val="tabulkahlavika"/>
              <w:widowControl w:val="0"/>
            </w:pPr>
            <w:r w:rsidRPr="005620C2">
              <w:t>Kolektívne členstvá fakulty</w:t>
            </w:r>
          </w:p>
        </w:tc>
      </w:tr>
      <w:tr w:rsidR="002500CD" w:rsidRPr="005620C2" w:rsidTr="009B6725">
        <w:trPr>
          <w:cantSplit/>
          <w:trHeight w:val="316"/>
          <w:tblHeader/>
        </w:trPr>
        <w:tc>
          <w:tcPr>
            <w:tcW w:w="4224" w:type="dxa"/>
          </w:tcPr>
          <w:p w:rsidR="002500CD" w:rsidRPr="005620C2" w:rsidRDefault="002500CD" w:rsidP="009B6725">
            <w:pPr>
              <w:pStyle w:val="tabulkatextstred"/>
              <w:widowControl w:val="0"/>
              <w:jc w:val="left"/>
              <w:rPr>
                <w:b/>
              </w:rPr>
            </w:pPr>
            <w:r w:rsidRPr="005620C2">
              <w:rPr>
                <w:b/>
              </w:rPr>
              <w:t>Fakulta</w:t>
            </w:r>
          </w:p>
        </w:tc>
        <w:tc>
          <w:tcPr>
            <w:tcW w:w="4961" w:type="dxa"/>
          </w:tcPr>
          <w:p w:rsidR="002500CD" w:rsidRPr="005620C2" w:rsidRDefault="002500CD" w:rsidP="009B6725">
            <w:pPr>
              <w:widowControl w:val="0"/>
              <w:jc w:val="center"/>
              <w:rPr>
                <w:b/>
              </w:rPr>
            </w:pPr>
            <w:r w:rsidRPr="005620C2">
              <w:rPr>
                <w:b/>
              </w:rPr>
              <w:t>Organizácia</w:t>
            </w:r>
          </w:p>
        </w:tc>
      </w:tr>
      <w:tr w:rsidR="002500CD" w:rsidRPr="005620C2" w:rsidTr="009B6725">
        <w:tblPrEx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4224" w:type="dxa"/>
            <w:vAlign w:val="center"/>
          </w:tcPr>
          <w:p w:rsidR="002500CD" w:rsidRPr="005620C2" w:rsidRDefault="002500CD" w:rsidP="009B6725">
            <w:pPr>
              <w:pStyle w:val="tabulkatextstred"/>
              <w:widowControl w:val="0"/>
              <w:jc w:val="left"/>
            </w:pPr>
            <w:r w:rsidRPr="005620C2">
              <w:t>SvF UNIZA</w:t>
            </w:r>
          </w:p>
        </w:tc>
        <w:tc>
          <w:tcPr>
            <w:tcW w:w="4961" w:type="dxa"/>
            <w:vAlign w:val="center"/>
          </w:tcPr>
          <w:p w:rsidR="002500CD" w:rsidRPr="005620C2" w:rsidRDefault="002500CD" w:rsidP="009B6725">
            <w:pPr>
              <w:pStyle w:val="tabulkatextstred"/>
              <w:widowControl w:val="0"/>
              <w:jc w:val="left"/>
            </w:pPr>
            <w:r w:rsidRPr="005620C2">
              <w:t>EUCEET - Sieť európskych stavebných fakúlt</w:t>
            </w:r>
          </w:p>
        </w:tc>
      </w:tr>
      <w:tr w:rsidR="002500CD" w:rsidRPr="005620C2" w:rsidTr="009B6725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4224" w:type="dxa"/>
            <w:vAlign w:val="center"/>
          </w:tcPr>
          <w:p w:rsidR="002500CD" w:rsidRPr="005620C2" w:rsidRDefault="002500CD" w:rsidP="009B6725">
            <w:pPr>
              <w:pStyle w:val="tabulkatextstred"/>
              <w:widowControl w:val="0"/>
              <w:jc w:val="left"/>
            </w:pPr>
            <w:r w:rsidRPr="005620C2">
              <w:t>SvF UNIZA</w:t>
            </w:r>
          </w:p>
        </w:tc>
        <w:tc>
          <w:tcPr>
            <w:tcW w:w="4961" w:type="dxa"/>
            <w:vAlign w:val="center"/>
          </w:tcPr>
          <w:p w:rsidR="002500CD" w:rsidRPr="005620C2" w:rsidRDefault="002500CD" w:rsidP="009B6725">
            <w:pPr>
              <w:pStyle w:val="tabulkatextstred"/>
              <w:widowControl w:val="0"/>
              <w:jc w:val="left"/>
            </w:pPr>
            <w:r w:rsidRPr="005620C2">
              <w:t xml:space="preserve">FEHRL – </w:t>
            </w:r>
            <w:r w:rsidRPr="005620C2">
              <w:rPr>
                <w:lang w:val="en-GB"/>
              </w:rPr>
              <w:t>Federation of European Highway Research Laboratories</w:t>
            </w:r>
          </w:p>
        </w:tc>
      </w:tr>
    </w:tbl>
    <w:p w:rsidR="0064262C" w:rsidRDefault="0064262C"/>
    <w:sectPr w:rsidR="0064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CD"/>
    <w:rsid w:val="002500CD"/>
    <w:rsid w:val="0064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0F91"/>
  <w15:chartTrackingRefBased/>
  <w15:docId w15:val="{C165EC3B-176A-400E-8BA3-D70E7AC8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00CD"/>
    <w:pPr>
      <w:spacing w:before="40" w:after="40" w:line="30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500CD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popis">
    <w:name w:val="tabulka-popis"/>
    <w:basedOn w:val="Normlny"/>
    <w:rsid w:val="002500CD"/>
    <w:pPr>
      <w:jc w:val="right"/>
    </w:pPr>
  </w:style>
  <w:style w:type="paragraph" w:customStyle="1" w:styleId="tabulkahlavika">
    <w:name w:val="tabulka hlavička"/>
    <w:basedOn w:val="Normlny"/>
    <w:qFormat/>
    <w:rsid w:val="002500CD"/>
    <w:pPr>
      <w:spacing w:before="80" w:after="80"/>
    </w:pPr>
    <w:rPr>
      <w:b/>
      <w:color w:val="FFFFFF"/>
    </w:rPr>
  </w:style>
  <w:style w:type="paragraph" w:customStyle="1" w:styleId="tabulkatextstred">
    <w:name w:val="tabulka text stred"/>
    <w:basedOn w:val="Normlny"/>
    <w:qFormat/>
    <w:rsid w:val="002500C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2020-06-03T12:07:00Z</dcterms:created>
  <dcterms:modified xsi:type="dcterms:W3CDTF">2020-06-03T12:08:00Z</dcterms:modified>
</cp:coreProperties>
</file>