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A05F7B" w:rsidRPr="00B65392">
        <w:rPr>
          <w:rFonts w:ascii="Source Sans Pro" w:hAnsi="Source Sans Pro"/>
          <w:szCs w:val="28"/>
        </w:rPr>
        <w:t>1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D22C5B">
        <w:rPr>
          <w:rFonts w:ascii="Source Sans Pro" w:hAnsi="Source Sans Pro"/>
          <w:szCs w:val="28"/>
        </w:rPr>
        <w:t>20.. /20..</w:t>
      </w:r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F86A4F" w:rsidP="003E167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E1674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technológia a manažment</w:t>
            </w:r>
            <w:r w:rsidR="00E068B8">
              <w:rPr>
                <w:rFonts w:ascii="Source Sans Pro" w:hAnsi="Source Sans Pro"/>
                <w:sz w:val="24"/>
              </w:rPr>
              <w:t xml:space="preserve">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E068B8" w:rsidRPr="00695D2A" w:rsidRDefault="00E068B8" w:rsidP="00E068B8">
      <w:pPr>
        <w:pStyle w:val="Nadpis3"/>
        <w:rPr>
          <w:rFonts w:ascii="Source Sans Pro" w:hAnsi="Source Sans Pro"/>
          <w:color w:val="auto"/>
          <w:sz w:val="28"/>
        </w:rPr>
      </w:pPr>
      <w:r w:rsidRPr="00695D2A">
        <w:rPr>
          <w:rFonts w:ascii="Source Sans Pro" w:hAnsi="Source Sans Pro"/>
          <w:color w:val="auto"/>
          <w:sz w:val="28"/>
        </w:rPr>
        <w:t>1. rok štúdia</w:t>
      </w:r>
    </w:p>
    <w:p w:rsidR="00E068B8" w:rsidRDefault="00E068B8" w:rsidP="00E068B8">
      <w:pPr>
        <w:rPr>
          <w:rFonts w:ascii="Source Sans Pro" w:hAnsi="Source Sans Pro"/>
          <w:color w:val="FF0000"/>
        </w:rPr>
      </w:pPr>
    </w:p>
    <w:p w:rsidR="00695D2A" w:rsidRPr="00695D2A" w:rsidRDefault="00695D2A" w:rsidP="00695D2A">
      <w:pPr>
        <w:rPr>
          <w:rFonts w:ascii="Source Sans Pro" w:hAnsi="Source Sans Pro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44"/>
        <w:gridCol w:w="1166"/>
        <w:gridCol w:w="1312"/>
        <w:gridCol w:w="966"/>
      </w:tblGrid>
      <w:tr w:rsidR="00695D2A" w:rsidRPr="00695D2A" w:rsidTr="00695D2A">
        <w:tc>
          <w:tcPr>
            <w:tcW w:w="6045" w:type="dxa"/>
            <w:shd w:val="clear" w:color="auto" w:fill="F2F2F2" w:themeFill="background1" w:themeFillShade="F2"/>
          </w:tcPr>
          <w:p w:rsidR="00695D2A" w:rsidRPr="00695D2A" w:rsidRDefault="00695D2A" w:rsidP="005F1E5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695D2A">
              <w:rPr>
                <w:rFonts w:ascii="Source Sans Pro" w:hAnsi="Source Sans Pro"/>
                <w:i/>
                <w:sz w:val="24"/>
                <w:szCs w:val="24"/>
              </w:rPr>
              <w:t>Povinné 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695D2A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695D2A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695D2A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695D2A" w:rsidRPr="00695D2A" w:rsidTr="00695D2A">
        <w:tc>
          <w:tcPr>
            <w:tcW w:w="6045" w:type="dxa"/>
          </w:tcPr>
          <w:p w:rsidR="00695D2A" w:rsidRPr="00976868" w:rsidRDefault="00695D2A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76868">
              <w:rPr>
                <w:rFonts w:ascii="Source Sans Pro" w:hAnsi="Source Sans Pro"/>
                <w:b/>
                <w:sz w:val="24"/>
                <w:szCs w:val="24"/>
              </w:rPr>
              <w:t>Aplikovaná matematika</w:t>
            </w:r>
          </w:p>
        </w:tc>
        <w:tc>
          <w:tcPr>
            <w:tcW w:w="1119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695D2A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25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695D2A" w:rsidRPr="00695D2A" w:rsidTr="00695D2A">
        <w:tc>
          <w:tcPr>
            <w:tcW w:w="6045" w:type="dxa"/>
          </w:tcPr>
          <w:p w:rsidR="00695D2A" w:rsidRPr="00976868" w:rsidRDefault="00695D2A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76868">
              <w:rPr>
                <w:rFonts w:ascii="Source Sans Pro" w:hAnsi="Source Sans Pro"/>
                <w:b/>
                <w:sz w:val="24"/>
                <w:szCs w:val="24"/>
              </w:rPr>
              <w:t>Aplikovaná fyzika</w:t>
            </w:r>
          </w:p>
        </w:tc>
        <w:tc>
          <w:tcPr>
            <w:tcW w:w="1119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695D2A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25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695D2A" w:rsidRPr="00695D2A" w:rsidTr="00695D2A">
        <w:tc>
          <w:tcPr>
            <w:tcW w:w="6045" w:type="dxa"/>
          </w:tcPr>
          <w:p w:rsidR="00695D2A" w:rsidRPr="00976868" w:rsidRDefault="00695D2A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76868">
              <w:rPr>
                <w:rFonts w:ascii="Source Sans Pro" w:hAnsi="Source Sans Pro"/>
                <w:b/>
                <w:sz w:val="24"/>
                <w:szCs w:val="24"/>
              </w:rPr>
              <w:t xml:space="preserve">Cudzí jazyk </w:t>
            </w:r>
            <w:r w:rsidRPr="00976868">
              <w:rPr>
                <w:rFonts w:ascii="Source Sans Pro" w:hAnsi="Source Sans Pro"/>
                <w:sz w:val="24"/>
                <w:szCs w:val="24"/>
              </w:rPr>
              <w:t>(AJ, NJ, FJ)</w:t>
            </w:r>
          </w:p>
        </w:tc>
        <w:tc>
          <w:tcPr>
            <w:tcW w:w="1119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695D2A">
              <w:rPr>
                <w:rFonts w:ascii="Source Sans Pro" w:hAnsi="Source Sans Pro"/>
                <w:sz w:val="24"/>
                <w:szCs w:val="24"/>
              </w:rPr>
              <w:t>ZS</w:t>
            </w:r>
            <w:r w:rsidR="00ED4E12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695D2A" w:rsidRPr="00695D2A" w:rsidRDefault="00ED4E12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95D2A" w:rsidRPr="00695D2A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695D2A" w:rsidRPr="00695D2A" w:rsidTr="00695D2A">
        <w:tc>
          <w:tcPr>
            <w:tcW w:w="6045" w:type="dxa"/>
          </w:tcPr>
          <w:p w:rsidR="00695D2A" w:rsidRPr="00976868" w:rsidRDefault="003E1674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76868">
              <w:rPr>
                <w:rFonts w:ascii="Source Sans Pro" w:hAnsi="Source Sans Pro"/>
                <w:b/>
                <w:sz w:val="24"/>
                <w:szCs w:val="24"/>
              </w:rPr>
              <w:t>Metodika vedeckej práce 1</w:t>
            </w:r>
          </w:p>
        </w:tc>
        <w:tc>
          <w:tcPr>
            <w:tcW w:w="1119" w:type="dxa"/>
          </w:tcPr>
          <w:p w:rsidR="00695D2A" w:rsidRPr="00695D2A" w:rsidRDefault="00695D2A" w:rsidP="003E1674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695D2A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25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695D2A" w:rsidRPr="00695D2A" w:rsidRDefault="003E1674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6</w:t>
            </w:r>
          </w:p>
        </w:tc>
      </w:tr>
      <w:tr w:rsidR="003E1674" w:rsidRPr="00695D2A" w:rsidTr="00695D2A">
        <w:tc>
          <w:tcPr>
            <w:tcW w:w="6045" w:type="dxa"/>
          </w:tcPr>
          <w:p w:rsidR="003E1674" w:rsidRPr="00695D2A" w:rsidRDefault="003E1674" w:rsidP="008B6C7D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76868">
              <w:rPr>
                <w:rFonts w:ascii="Source Sans Pro" w:hAnsi="Source Sans Pro"/>
                <w:b/>
                <w:sz w:val="24"/>
                <w:szCs w:val="24"/>
              </w:rPr>
              <w:t>Metodika vedeckej práce 2</w:t>
            </w:r>
          </w:p>
        </w:tc>
        <w:tc>
          <w:tcPr>
            <w:tcW w:w="1119" w:type="dxa"/>
          </w:tcPr>
          <w:p w:rsidR="003E1674" w:rsidRPr="00695D2A" w:rsidRDefault="003E1674" w:rsidP="008B6C7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3E1674" w:rsidRPr="00695D2A" w:rsidRDefault="003E1674" w:rsidP="008B6C7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3E1674" w:rsidRPr="00695D2A" w:rsidRDefault="003E1674" w:rsidP="008B6C7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3E1674" w:rsidRPr="00695D2A" w:rsidTr="00695D2A">
        <w:tc>
          <w:tcPr>
            <w:tcW w:w="6045" w:type="dxa"/>
          </w:tcPr>
          <w:p w:rsidR="003E1674" w:rsidRPr="00695D2A" w:rsidRDefault="00976868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Ekonomika a riadenie stavieb – vybrané state</w:t>
            </w:r>
          </w:p>
        </w:tc>
        <w:tc>
          <w:tcPr>
            <w:tcW w:w="1119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695D2A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976868" w:rsidRPr="00695D2A" w:rsidTr="00695D2A">
        <w:tc>
          <w:tcPr>
            <w:tcW w:w="6045" w:type="dxa"/>
          </w:tcPr>
          <w:p w:rsidR="00976868" w:rsidRPr="00695D2A" w:rsidRDefault="00976868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Teória technológie stavieb</w:t>
            </w:r>
          </w:p>
        </w:tc>
        <w:tc>
          <w:tcPr>
            <w:tcW w:w="1119" w:type="dxa"/>
          </w:tcPr>
          <w:p w:rsidR="00976868" w:rsidRPr="00695D2A" w:rsidRDefault="00976868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976868" w:rsidRPr="00695D2A" w:rsidRDefault="00976868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976868" w:rsidRPr="00695D2A" w:rsidRDefault="00976868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3E1674" w:rsidRPr="00695D2A" w:rsidTr="005F1E5F">
        <w:tc>
          <w:tcPr>
            <w:tcW w:w="9288" w:type="dxa"/>
            <w:gridSpan w:val="4"/>
            <w:shd w:val="clear" w:color="auto" w:fill="F2F2F2" w:themeFill="background1" w:themeFillShade="F2"/>
          </w:tcPr>
          <w:p w:rsidR="003E1674" w:rsidRPr="00695D2A" w:rsidRDefault="003E1674" w:rsidP="005F1E5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695D2A">
              <w:rPr>
                <w:rFonts w:ascii="Source Sans Pro" w:hAnsi="Source Sans Pro"/>
                <w:i/>
                <w:sz w:val="24"/>
                <w:szCs w:val="24"/>
              </w:rPr>
              <w:t>Povinne voliteľné predmety</w:t>
            </w:r>
          </w:p>
        </w:tc>
      </w:tr>
      <w:tr w:rsidR="003E1674" w:rsidRPr="00695D2A" w:rsidTr="00695D2A">
        <w:tc>
          <w:tcPr>
            <w:tcW w:w="6045" w:type="dxa"/>
          </w:tcPr>
          <w:p w:rsidR="003E1674" w:rsidRPr="00695D2A" w:rsidRDefault="003E1674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695D2A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3E1674" w:rsidRPr="00695D2A" w:rsidTr="00695D2A">
        <w:tc>
          <w:tcPr>
            <w:tcW w:w="6045" w:type="dxa"/>
          </w:tcPr>
          <w:p w:rsidR="003E1674" w:rsidRPr="00695D2A" w:rsidRDefault="003E1674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695D2A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3E1674" w:rsidRPr="00695D2A" w:rsidRDefault="003E1674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</w:tbl>
    <w:p w:rsidR="00695D2A" w:rsidRPr="00695D2A" w:rsidRDefault="00695D2A" w:rsidP="00695D2A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992"/>
      </w:tblGrid>
      <w:tr w:rsidR="00695D2A" w:rsidRPr="00695D2A" w:rsidTr="00ED4E12">
        <w:tc>
          <w:tcPr>
            <w:tcW w:w="5920" w:type="dxa"/>
          </w:tcPr>
          <w:p w:rsidR="00695D2A" w:rsidRPr="00695D2A" w:rsidRDefault="00695D2A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76868">
              <w:rPr>
                <w:rFonts w:ascii="Source Sans Pro" w:hAnsi="Source Sans Pro"/>
                <w:b/>
                <w:sz w:val="24"/>
                <w:szCs w:val="24"/>
              </w:rPr>
              <w:t xml:space="preserve">Pedagogická činnosť </w:t>
            </w:r>
          </w:p>
        </w:tc>
        <w:tc>
          <w:tcPr>
            <w:tcW w:w="1134" w:type="dxa"/>
          </w:tcPr>
          <w:p w:rsidR="00695D2A" w:rsidRPr="00695D2A" w:rsidRDefault="003E1674" w:rsidP="005F1E5F">
            <w:pPr>
              <w:jc w:val="center"/>
              <w:rPr>
                <w:rFonts w:ascii="Source Sans Pro" w:hAnsi="Source Sans Pro"/>
                <w:sz w:val="24"/>
                <w:szCs w:val="24"/>
                <w:vertAlign w:val="superscript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76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92" w:type="dxa"/>
          </w:tcPr>
          <w:p w:rsidR="00695D2A" w:rsidRPr="00695D2A" w:rsidRDefault="003E1674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695D2A" w:rsidRPr="00695D2A" w:rsidTr="005F1E5F">
        <w:tc>
          <w:tcPr>
            <w:tcW w:w="9322" w:type="dxa"/>
            <w:gridSpan w:val="4"/>
          </w:tcPr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976868" w:rsidRDefault="00976868" w:rsidP="005F1E5F">
            <w:pPr>
              <w:rPr>
                <w:b/>
                <w:sz w:val="24"/>
                <w:szCs w:val="24"/>
              </w:rPr>
            </w:pPr>
          </w:p>
          <w:p w:rsidR="003049C0" w:rsidRPr="00695D2A" w:rsidRDefault="003049C0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sz w:val="24"/>
                <w:szCs w:val="24"/>
              </w:rPr>
            </w:pPr>
          </w:p>
          <w:p w:rsidR="00695D2A" w:rsidRPr="00695D2A" w:rsidRDefault="00695D2A" w:rsidP="005F1E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5D2A" w:rsidRPr="00695D2A" w:rsidTr="00ED4E12">
        <w:tc>
          <w:tcPr>
            <w:tcW w:w="5920" w:type="dxa"/>
          </w:tcPr>
          <w:p w:rsidR="00695D2A" w:rsidRPr="00695D2A" w:rsidRDefault="00695D2A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76868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 xml:space="preserve">Projekt dizertačnej práce </w:t>
            </w:r>
          </w:p>
        </w:tc>
        <w:tc>
          <w:tcPr>
            <w:tcW w:w="1134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695D2A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276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992" w:type="dxa"/>
          </w:tcPr>
          <w:p w:rsidR="00695D2A" w:rsidRPr="00695D2A" w:rsidRDefault="00695D2A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695D2A">
              <w:rPr>
                <w:rFonts w:ascii="Source Sans Pro" w:hAnsi="Source Sans Pro"/>
                <w:b/>
                <w:sz w:val="24"/>
                <w:szCs w:val="24"/>
              </w:rPr>
              <w:t>5 + 5</w:t>
            </w:r>
          </w:p>
        </w:tc>
      </w:tr>
      <w:tr w:rsidR="00695D2A" w:rsidRPr="00695D2A" w:rsidTr="005F1E5F">
        <w:tc>
          <w:tcPr>
            <w:tcW w:w="9322" w:type="dxa"/>
            <w:gridSpan w:val="4"/>
          </w:tcPr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  <w:p w:rsidR="00695D2A" w:rsidRPr="00695D2A" w:rsidRDefault="00695D2A" w:rsidP="005F1E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95D2A" w:rsidRDefault="00695D2A" w:rsidP="00E068B8">
      <w:pPr>
        <w:rPr>
          <w:rFonts w:ascii="Source Sans Pro" w:hAnsi="Source Sans Pro"/>
          <w:color w:val="FF0000"/>
        </w:rPr>
      </w:pPr>
    </w:p>
    <w:p w:rsidR="00E068B8" w:rsidRPr="00E068B8" w:rsidRDefault="00E068B8" w:rsidP="00E068B8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068B8" w:rsidRPr="00E068B8" w:rsidTr="001B5FFF">
        <w:tc>
          <w:tcPr>
            <w:tcW w:w="7054" w:type="dxa"/>
          </w:tcPr>
          <w:p w:rsidR="00E068B8" w:rsidRPr="00E068B8" w:rsidRDefault="00E068B8" w:rsidP="001B5FFF">
            <w:pPr>
              <w:rPr>
                <w:rFonts w:ascii="Source Sans Pro" w:hAnsi="Source Sans Pro"/>
                <w:sz w:val="24"/>
                <w:szCs w:val="24"/>
              </w:rPr>
            </w:pPr>
            <w:r w:rsidRPr="00E068B8">
              <w:rPr>
                <w:rFonts w:ascii="Source Sans Pro" w:hAnsi="Source Sans Pro"/>
                <w:sz w:val="24"/>
                <w:szCs w:val="24"/>
              </w:rPr>
              <w:t>Celkový počet kreditov za akademický rok – 1. rok štúdia</w:t>
            </w:r>
          </w:p>
        </w:tc>
        <w:tc>
          <w:tcPr>
            <w:tcW w:w="2268" w:type="dxa"/>
          </w:tcPr>
          <w:p w:rsidR="00E068B8" w:rsidRPr="00E068B8" w:rsidRDefault="00E068B8" w:rsidP="001B5FF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E068B8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E068B8" w:rsidRPr="00BE2A96" w:rsidRDefault="00E068B8" w:rsidP="00E068B8">
      <w:pPr>
        <w:rPr>
          <w:rFonts w:ascii="Source Sans Pro" w:hAnsi="Source Sans Pro"/>
          <w:bCs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Default="00317AE2" w:rsidP="00317AE2">
      <w:pPr>
        <w:rPr>
          <w:rFonts w:ascii="Source Sans Pro" w:hAnsi="Source Sans Pro"/>
          <w:b/>
          <w:sz w:val="24"/>
        </w:rPr>
      </w:pPr>
    </w:p>
    <w:p w:rsidR="00ED4E12" w:rsidRPr="00B65392" w:rsidRDefault="00ED4E1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bookmarkStart w:id="0" w:name="_GoBack"/>
      <w:bookmarkEnd w:id="0"/>
      <w:r w:rsidRPr="00B65392">
        <w:rPr>
          <w:rFonts w:ascii="Source Sans Pro" w:hAnsi="Source Sans Pro"/>
          <w:sz w:val="24"/>
        </w:rPr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charset w:val="EE"/>
    <w:family w:val="swiss"/>
    <w:pitch w:val="variable"/>
    <w:sig w:usb0="00000001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152E83"/>
    <w:rsid w:val="00172F9B"/>
    <w:rsid w:val="00246141"/>
    <w:rsid w:val="002C2EF4"/>
    <w:rsid w:val="002C7E01"/>
    <w:rsid w:val="003049C0"/>
    <w:rsid w:val="00315F0E"/>
    <w:rsid w:val="00317AE2"/>
    <w:rsid w:val="003304B3"/>
    <w:rsid w:val="003E1674"/>
    <w:rsid w:val="004504AC"/>
    <w:rsid w:val="00513039"/>
    <w:rsid w:val="00695D2A"/>
    <w:rsid w:val="006D76CB"/>
    <w:rsid w:val="008129BD"/>
    <w:rsid w:val="00917776"/>
    <w:rsid w:val="00976868"/>
    <w:rsid w:val="009F2ABF"/>
    <w:rsid w:val="00A05F7B"/>
    <w:rsid w:val="00AC75F3"/>
    <w:rsid w:val="00B65392"/>
    <w:rsid w:val="00B67263"/>
    <w:rsid w:val="00B83918"/>
    <w:rsid w:val="00C71411"/>
    <w:rsid w:val="00CE7283"/>
    <w:rsid w:val="00D22C5B"/>
    <w:rsid w:val="00D30943"/>
    <w:rsid w:val="00E068B8"/>
    <w:rsid w:val="00EC45D0"/>
    <w:rsid w:val="00ED3922"/>
    <w:rsid w:val="00ED4E12"/>
    <w:rsid w:val="00ED56B7"/>
    <w:rsid w:val="00F3145E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0C85-C57E-4D4A-95A1-A3A7D274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Matko</cp:lastModifiedBy>
  <cp:revision>2</cp:revision>
  <cp:lastPrinted>2014-07-15T08:19:00Z</cp:lastPrinted>
  <dcterms:created xsi:type="dcterms:W3CDTF">2021-01-20T10:30:00Z</dcterms:created>
  <dcterms:modified xsi:type="dcterms:W3CDTF">2021-01-20T10:30:00Z</dcterms:modified>
</cp:coreProperties>
</file>